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B4F" w:rsidRPr="00FB7B4F" w:rsidRDefault="00FB7B4F" w:rsidP="00FB7B4F">
      <w:pPr>
        <w:spacing w:after="0"/>
        <w:ind w:left="2880"/>
        <w:jc w:val="right"/>
        <w:rPr>
          <w:sz w:val="16"/>
          <w:szCs w:val="16"/>
        </w:rPr>
      </w:pPr>
      <w:r>
        <w:rPr>
          <w:noProof/>
        </w:rPr>
        <w:drawing>
          <wp:anchor distT="0" distB="0" distL="114300" distR="114300" simplePos="0" relativeHeight="251658240" behindDoc="1" locked="0" layoutInCell="1" allowOverlap="1">
            <wp:simplePos x="0" y="0"/>
            <wp:positionH relativeFrom="column">
              <wp:posOffset>-189505</wp:posOffset>
            </wp:positionH>
            <wp:positionV relativeFrom="paragraph">
              <wp:posOffset>-199822</wp:posOffset>
            </wp:positionV>
            <wp:extent cx="1839800" cy="86677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arta Library Logo.png"/>
                    <pic:cNvPicPr/>
                  </pic:nvPicPr>
                  <pic:blipFill>
                    <a:blip r:embed="rId7">
                      <a:extLst>
                        <a:ext uri="{28A0092B-C50C-407E-A947-70E740481C1C}">
                          <a14:useLocalDpi xmlns:a14="http://schemas.microsoft.com/office/drawing/2010/main" val="0"/>
                        </a:ext>
                      </a:extLst>
                    </a:blip>
                    <a:stretch>
                      <a:fillRect/>
                    </a:stretch>
                  </pic:blipFill>
                  <pic:spPr>
                    <a:xfrm>
                      <a:off x="0" y="0"/>
                      <a:ext cx="1839800" cy="866775"/>
                    </a:xfrm>
                    <a:prstGeom prst="rect">
                      <a:avLst/>
                    </a:prstGeom>
                  </pic:spPr>
                </pic:pic>
              </a:graphicData>
            </a:graphic>
            <wp14:sizeRelH relativeFrom="page">
              <wp14:pctWidth>0</wp14:pctWidth>
            </wp14:sizeRelH>
            <wp14:sizeRelV relativeFrom="page">
              <wp14:pctHeight>0</wp14:pctHeight>
            </wp14:sizeRelV>
          </wp:anchor>
        </w:drawing>
      </w:r>
      <w:r w:rsidR="008D6B34">
        <w:rPr>
          <w:sz w:val="16"/>
          <w:szCs w:val="16"/>
        </w:rPr>
        <w:t xml:space="preserve"> </w:t>
      </w:r>
      <w:r>
        <w:rPr>
          <w:sz w:val="16"/>
          <w:szCs w:val="16"/>
        </w:rPr>
        <w:br/>
      </w:r>
    </w:p>
    <w:p w:rsidR="003C54A3" w:rsidRDefault="003C54A3" w:rsidP="0003736E">
      <w:pPr>
        <w:ind w:left="2880"/>
        <w:rPr>
          <w:rFonts w:ascii="Antique Olive" w:hAnsi="Antique Olive"/>
          <w:b/>
          <w:sz w:val="28"/>
          <w:szCs w:val="28"/>
        </w:rPr>
      </w:pPr>
      <w:r w:rsidRPr="003C54A3">
        <w:rPr>
          <w:sz w:val="36"/>
          <w:szCs w:val="36"/>
        </w:rPr>
        <w:t>Sparta Carnegie Township Library</w:t>
      </w:r>
      <w:r>
        <w:t xml:space="preserve">                                              </w:t>
      </w:r>
      <w:r w:rsidR="0003736E">
        <w:t xml:space="preserve">                                          </w:t>
      </w:r>
      <w:r w:rsidR="0003736E">
        <w:br/>
        <w:t xml:space="preserve">      </w:t>
      </w:r>
      <w:r w:rsidR="0003736E" w:rsidRPr="00635BCF">
        <w:rPr>
          <w:rFonts w:ascii="Antique Olive" w:hAnsi="Antique Olive"/>
          <w:b/>
          <w:sz w:val="28"/>
          <w:szCs w:val="28"/>
        </w:rPr>
        <w:t xml:space="preserve">Independently Published </w:t>
      </w:r>
      <w:r w:rsidR="0003736E" w:rsidRPr="00635BCF">
        <w:rPr>
          <w:rFonts w:ascii="Antique Olive" w:hAnsi="Antique Olive"/>
          <w:b/>
          <w:sz w:val="28"/>
          <w:szCs w:val="28"/>
        </w:rPr>
        <w:br/>
      </w:r>
      <w:r w:rsidR="00871189" w:rsidRPr="00635BCF">
        <w:rPr>
          <w:rFonts w:ascii="Antique Olive" w:hAnsi="Antique Olive"/>
          <w:b/>
          <w:sz w:val="28"/>
          <w:szCs w:val="28"/>
        </w:rPr>
        <w:t xml:space="preserve">Michigan </w:t>
      </w:r>
      <w:r w:rsidRPr="00635BCF">
        <w:rPr>
          <w:rFonts w:ascii="Antique Olive" w:hAnsi="Antique Olive"/>
          <w:b/>
          <w:sz w:val="28"/>
          <w:szCs w:val="28"/>
        </w:rPr>
        <w:t>Author Donation</w:t>
      </w:r>
      <w:r w:rsidR="0003736E" w:rsidRPr="00635BCF">
        <w:rPr>
          <w:rFonts w:ascii="Antique Olive" w:hAnsi="Antique Olive"/>
          <w:b/>
          <w:sz w:val="28"/>
          <w:szCs w:val="28"/>
        </w:rPr>
        <w:t xml:space="preserve"> </w:t>
      </w:r>
      <w:r w:rsidR="00213706" w:rsidRPr="00635BCF">
        <w:rPr>
          <w:rFonts w:ascii="Antique Olive" w:hAnsi="Antique Olive"/>
          <w:b/>
          <w:sz w:val="28"/>
          <w:szCs w:val="28"/>
        </w:rPr>
        <w:t>Procedure</w:t>
      </w:r>
    </w:p>
    <w:p w:rsidR="00FB7B4F" w:rsidRPr="00FB7B4F" w:rsidRDefault="00FB7B4F" w:rsidP="009B42B6">
      <w:pPr>
        <w:spacing w:after="0"/>
        <w:rPr>
          <w:rFonts w:ascii="Antique Olive" w:hAnsi="Antique Olive"/>
          <w:b/>
          <w:sz w:val="18"/>
          <w:szCs w:val="18"/>
        </w:rPr>
      </w:pPr>
    </w:p>
    <w:p w:rsidR="00FB7B4F" w:rsidRPr="002B0A22" w:rsidRDefault="00BC64CB" w:rsidP="002B0A22">
      <w:pPr>
        <w:spacing w:after="120"/>
        <w:jc w:val="center"/>
        <w:rPr>
          <w:rFonts w:ascii="Antique Olive" w:hAnsi="Antique Olive"/>
          <w:sz w:val="32"/>
          <w:szCs w:val="32"/>
          <w:u w:val="single"/>
        </w:rPr>
      </w:pPr>
      <w:r w:rsidRPr="005848C4">
        <w:rPr>
          <w:rFonts w:ascii="Antique Olive" w:hAnsi="Antique Olive"/>
          <w:sz w:val="32"/>
          <w:szCs w:val="32"/>
          <w:u w:val="single"/>
        </w:rPr>
        <w:t>Selection Collection Policy – Michigan Authors</w:t>
      </w:r>
    </w:p>
    <w:p w:rsidR="003C54A3" w:rsidRPr="009B42B6" w:rsidRDefault="00635BCF" w:rsidP="009B42B6">
      <w:pPr>
        <w:spacing w:after="0"/>
        <w:rPr>
          <w:rFonts w:cstheme="minorHAnsi"/>
          <w:sz w:val="16"/>
          <w:szCs w:val="16"/>
        </w:rPr>
      </w:pPr>
      <w:r w:rsidRPr="00FB7B4F">
        <w:rPr>
          <w:rFonts w:ascii="Calibri" w:hAnsi="Calibri" w:cs="Calibri"/>
          <w:sz w:val="24"/>
          <w:szCs w:val="24"/>
        </w:rPr>
        <w:t>To encour</w:t>
      </w:r>
      <w:r w:rsidRPr="00FB7B4F">
        <w:rPr>
          <w:rFonts w:cstheme="minorHAnsi"/>
          <w:sz w:val="24"/>
          <w:szCs w:val="24"/>
        </w:rPr>
        <w:t>a</w:t>
      </w:r>
      <w:r w:rsidR="00FB7B4F" w:rsidRPr="00FB7B4F">
        <w:rPr>
          <w:rFonts w:cstheme="minorHAnsi"/>
          <w:sz w:val="24"/>
          <w:szCs w:val="24"/>
        </w:rPr>
        <w:t>ge and uplift Local Michigan Authors, Sparta Carnegie Township Library presents our talented Local Authors.</w:t>
      </w:r>
      <w:r w:rsidR="009B42B6">
        <w:rPr>
          <w:rFonts w:cstheme="minorHAnsi"/>
          <w:sz w:val="16"/>
          <w:szCs w:val="16"/>
        </w:rPr>
        <w:br/>
      </w:r>
      <w:r w:rsidR="00FB7B4F">
        <w:rPr>
          <w:rFonts w:cstheme="minorHAnsi"/>
          <w:sz w:val="28"/>
          <w:szCs w:val="28"/>
        </w:rPr>
        <w:br/>
      </w:r>
      <w:r w:rsidR="00FB7B4F">
        <w:rPr>
          <w:rFonts w:cstheme="minorHAnsi"/>
          <w:sz w:val="24"/>
          <w:szCs w:val="24"/>
        </w:rPr>
        <w:t>-Donated materials become SCTL property.</w:t>
      </w:r>
      <w:r w:rsidR="00FB7B4F">
        <w:rPr>
          <w:rFonts w:cstheme="minorHAnsi"/>
          <w:sz w:val="24"/>
          <w:szCs w:val="24"/>
        </w:rPr>
        <w:br/>
        <w:t>-Items donated that do not circulate regularly may be removed from the collection after one (1) year.</w:t>
      </w:r>
      <w:r w:rsidR="00FB7B4F">
        <w:rPr>
          <w:rFonts w:cstheme="minorHAnsi"/>
          <w:sz w:val="24"/>
          <w:szCs w:val="24"/>
        </w:rPr>
        <w:br/>
        <w:t>-At this time, SCTL, does not have a platform for accepting or circulating self-published eBooks or other digital content.</w:t>
      </w:r>
    </w:p>
    <w:p w:rsidR="00FB7B4F" w:rsidRPr="009B42B6" w:rsidRDefault="00FB7B4F" w:rsidP="00FB7B4F">
      <w:pPr>
        <w:spacing w:after="0"/>
        <w:rPr>
          <w:rFonts w:cstheme="minorHAnsi"/>
          <w:sz w:val="16"/>
          <w:szCs w:val="16"/>
        </w:rPr>
      </w:pPr>
    </w:p>
    <w:p w:rsidR="00BC64CB" w:rsidRDefault="00BC64CB" w:rsidP="00BC64CB">
      <w:pPr>
        <w:rPr>
          <w:rFonts w:cstheme="minorHAnsi"/>
          <w:sz w:val="24"/>
          <w:szCs w:val="24"/>
        </w:rPr>
      </w:pPr>
      <w:r w:rsidRPr="00FB7B4F">
        <w:rPr>
          <w:rFonts w:asciiTheme="majorHAnsi" w:hAnsiTheme="majorHAnsi" w:cstheme="majorHAnsi"/>
          <w:sz w:val="28"/>
          <w:szCs w:val="28"/>
          <w:u w:val="single"/>
        </w:rPr>
        <w:t>General Principles</w:t>
      </w:r>
      <w:r w:rsidRPr="00BC64CB">
        <w:rPr>
          <w:rFonts w:asciiTheme="majorHAnsi" w:hAnsiTheme="majorHAnsi" w:cstheme="majorHAnsi"/>
          <w:sz w:val="32"/>
          <w:szCs w:val="32"/>
          <w:u w:val="single"/>
        </w:rPr>
        <w:br/>
      </w:r>
      <w:r>
        <w:rPr>
          <w:rFonts w:cstheme="minorHAnsi"/>
          <w:sz w:val="24"/>
          <w:szCs w:val="24"/>
        </w:rPr>
        <w:t>In order for the book to be considered for our collection, the author must donate a copy of their book and fill out the “Independently Published Michigan Author Donation” form.</w:t>
      </w:r>
    </w:p>
    <w:p w:rsidR="00FB7B4F" w:rsidRPr="00FB7B4F" w:rsidRDefault="00BC64CB" w:rsidP="00FB7B4F">
      <w:pPr>
        <w:pStyle w:val="ListParagraph"/>
        <w:numPr>
          <w:ilvl w:val="0"/>
          <w:numId w:val="1"/>
        </w:numPr>
        <w:rPr>
          <w:rFonts w:cstheme="minorHAnsi"/>
          <w:sz w:val="24"/>
          <w:szCs w:val="24"/>
        </w:rPr>
      </w:pPr>
      <w:r>
        <w:rPr>
          <w:rFonts w:cstheme="minorHAnsi"/>
          <w:sz w:val="24"/>
          <w:szCs w:val="24"/>
        </w:rPr>
        <w:t xml:space="preserve"> Author must be based in Michigan</w:t>
      </w:r>
    </w:p>
    <w:p w:rsidR="00BC64CB" w:rsidRPr="00FB7B4F" w:rsidRDefault="00BC64CB" w:rsidP="00BC64CB">
      <w:pPr>
        <w:rPr>
          <w:rFonts w:asciiTheme="majorHAnsi" w:hAnsiTheme="majorHAnsi" w:cstheme="majorHAnsi"/>
          <w:sz w:val="28"/>
          <w:szCs w:val="28"/>
          <w:u w:val="single"/>
        </w:rPr>
      </w:pPr>
      <w:r w:rsidRPr="00FB7B4F">
        <w:rPr>
          <w:rFonts w:asciiTheme="majorHAnsi" w:hAnsiTheme="majorHAnsi" w:cstheme="majorHAnsi"/>
          <w:sz w:val="28"/>
          <w:szCs w:val="28"/>
          <w:u w:val="single"/>
        </w:rPr>
        <w:t>Criteria for the Collection</w:t>
      </w:r>
    </w:p>
    <w:p w:rsidR="00BC64CB" w:rsidRPr="00BC64CB"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Usefulness in meeting the community needs with regards to the library’s state</w:t>
      </w:r>
      <w:r w:rsidR="0094532C">
        <w:rPr>
          <w:rFonts w:cstheme="minorHAnsi"/>
          <w:sz w:val="24"/>
          <w:szCs w:val="24"/>
        </w:rPr>
        <w:t>d</w:t>
      </w:r>
      <w:r>
        <w:rPr>
          <w:rFonts w:cstheme="minorHAnsi"/>
          <w:sz w:val="24"/>
          <w:szCs w:val="24"/>
        </w:rPr>
        <w:t xml:space="preserve"> goals</w:t>
      </w:r>
    </w:p>
    <w:p w:rsidR="00BC64CB" w:rsidRPr="00BC64CB"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Public demand as indicated by patron requests.</w:t>
      </w:r>
    </w:p>
    <w:p w:rsidR="00BC64CB" w:rsidRPr="00BC64CB"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Relationship to other material in the collection on the same subject.</w:t>
      </w:r>
    </w:p>
    <w:p w:rsidR="00BC64CB" w:rsidRPr="00BC64CB"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Accuracy.</w:t>
      </w:r>
    </w:p>
    <w:p w:rsidR="00BC64CB" w:rsidRPr="00BC64CB"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Authority.</w:t>
      </w:r>
    </w:p>
    <w:p w:rsidR="00BC64CB" w:rsidRPr="009E37CD" w:rsidRDefault="00BC64CB" w:rsidP="00BC64CB">
      <w:pPr>
        <w:pStyle w:val="ListParagraph"/>
        <w:numPr>
          <w:ilvl w:val="0"/>
          <w:numId w:val="2"/>
        </w:numPr>
        <w:rPr>
          <w:rFonts w:asciiTheme="majorHAnsi" w:hAnsiTheme="majorHAnsi" w:cstheme="majorHAnsi"/>
          <w:sz w:val="32"/>
          <w:szCs w:val="32"/>
        </w:rPr>
      </w:pPr>
      <w:r>
        <w:rPr>
          <w:rFonts w:cstheme="minorHAnsi"/>
          <w:sz w:val="24"/>
          <w:szCs w:val="24"/>
        </w:rPr>
        <w:t>Professional look of the book.</w:t>
      </w:r>
    </w:p>
    <w:p w:rsidR="009E37CD" w:rsidRPr="00FB7B4F" w:rsidRDefault="009E37CD" w:rsidP="009E37CD">
      <w:pPr>
        <w:rPr>
          <w:rFonts w:asciiTheme="majorHAnsi" w:hAnsiTheme="majorHAnsi" w:cstheme="majorHAnsi"/>
          <w:sz w:val="28"/>
          <w:szCs w:val="28"/>
        </w:rPr>
      </w:pPr>
      <w:r w:rsidRPr="00FB7B4F">
        <w:rPr>
          <w:rFonts w:asciiTheme="majorHAnsi" w:hAnsiTheme="majorHAnsi" w:cstheme="majorHAnsi"/>
          <w:sz w:val="28"/>
          <w:szCs w:val="28"/>
          <w:u w:val="single"/>
        </w:rPr>
        <w:t>Maintenance</w:t>
      </w:r>
    </w:p>
    <w:p w:rsidR="009E37CD" w:rsidRDefault="009E37CD" w:rsidP="009E37CD">
      <w:pPr>
        <w:pStyle w:val="ListParagraph"/>
        <w:numPr>
          <w:ilvl w:val="0"/>
          <w:numId w:val="4"/>
        </w:numPr>
        <w:rPr>
          <w:rFonts w:asciiTheme="majorHAnsi" w:hAnsiTheme="majorHAnsi" w:cstheme="majorHAnsi"/>
          <w:sz w:val="24"/>
          <w:szCs w:val="24"/>
        </w:rPr>
      </w:pPr>
      <w:r>
        <w:rPr>
          <w:rFonts w:asciiTheme="majorHAnsi" w:hAnsiTheme="majorHAnsi" w:cstheme="majorHAnsi"/>
          <w:sz w:val="24"/>
          <w:szCs w:val="24"/>
        </w:rPr>
        <w:t>Book will be processed and included in our catalog.</w:t>
      </w:r>
    </w:p>
    <w:p w:rsidR="009E37CD" w:rsidRDefault="009E37CD" w:rsidP="009E37CD">
      <w:pPr>
        <w:pStyle w:val="ListParagraph"/>
        <w:numPr>
          <w:ilvl w:val="0"/>
          <w:numId w:val="4"/>
        </w:numPr>
        <w:rPr>
          <w:rFonts w:asciiTheme="majorHAnsi" w:hAnsiTheme="majorHAnsi" w:cstheme="majorHAnsi"/>
          <w:sz w:val="24"/>
          <w:szCs w:val="24"/>
        </w:rPr>
      </w:pPr>
      <w:r>
        <w:rPr>
          <w:rFonts w:asciiTheme="majorHAnsi" w:hAnsiTheme="majorHAnsi" w:cstheme="majorHAnsi"/>
          <w:sz w:val="24"/>
          <w:szCs w:val="24"/>
        </w:rPr>
        <w:t>Check-out procedures will be followed as for all other like items.</w:t>
      </w:r>
    </w:p>
    <w:p w:rsidR="009E37CD" w:rsidRDefault="009E37CD" w:rsidP="009E37CD">
      <w:pPr>
        <w:pStyle w:val="ListParagraph"/>
        <w:numPr>
          <w:ilvl w:val="0"/>
          <w:numId w:val="4"/>
        </w:numPr>
        <w:rPr>
          <w:rFonts w:asciiTheme="majorHAnsi" w:hAnsiTheme="majorHAnsi" w:cstheme="majorHAnsi"/>
          <w:sz w:val="24"/>
          <w:szCs w:val="24"/>
        </w:rPr>
      </w:pPr>
      <w:r>
        <w:rPr>
          <w:rFonts w:asciiTheme="majorHAnsi" w:hAnsiTheme="majorHAnsi" w:cstheme="majorHAnsi"/>
          <w:sz w:val="24"/>
          <w:szCs w:val="24"/>
        </w:rPr>
        <w:t>Items will be included as part of the Me</w:t>
      </w:r>
      <w:r w:rsidR="00083047">
        <w:rPr>
          <w:rFonts w:asciiTheme="majorHAnsi" w:hAnsiTheme="majorHAnsi" w:cstheme="majorHAnsi"/>
          <w:sz w:val="24"/>
          <w:szCs w:val="24"/>
        </w:rPr>
        <w:t xml:space="preserve">L </w:t>
      </w:r>
      <w:r>
        <w:rPr>
          <w:rFonts w:asciiTheme="majorHAnsi" w:hAnsiTheme="majorHAnsi" w:cstheme="majorHAnsi"/>
          <w:sz w:val="24"/>
          <w:szCs w:val="24"/>
        </w:rPr>
        <w:t>catalog and will be shared accordingly.</w:t>
      </w:r>
    </w:p>
    <w:p w:rsidR="009E37CD" w:rsidRDefault="009E37CD" w:rsidP="009E37CD">
      <w:pPr>
        <w:pStyle w:val="ListParagraph"/>
        <w:numPr>
          <w:ilvl w:val="0"/>
          <w:numId w:val="4"/>
        </w:numPr>
        <w:rPr>
          <w:rFonts w:asciiTheme="majorHAnsi" w:hAnsiTheme="majorHAnsi" w:cstheme="majorHAnsi"/>
          <w:sz w:val="24"/>
          <w:szCs w:val="24"/>
        </w:rPr>
      </w:pPr>
      <w:r>
        <w:rPr>
          <w:rFonts w:asciiTheme="majorHAnsi" w:hAnsiTheme="majorHAnsi" w:cstheme="majorHAnsi"/>
          <w:sz w:val="24"/>
          <w:szCs w:val="24"/>
        </w:rPr>
        <w:t>Items will be shelved with the correct genre.</w:t>
      </w:r>
    </w:p>
    <w:p w:rsidR="00FB7B4F" w:rsidRPr="00523DF6" w:rsidRDefault="009E37CD" w:rsidP="00523DF6">
      <w:pPr>
        <w:pStyle w:val="ListParagraph"/>
        <w:numPr>
          <w:ilvl w:val="0"/>
          <w:numId w:val="4"/>
        </w:numPr>
        <w:rPr>
          <w:rFonts w:asciiTheme="majorHAnsi" w:hAnsiTheme="majorHAnsi" w:cstheme="majorHAnsi"/>
          <w:sz w:val="24"/>
          <w:szCs w:val="24"/>
        </w:rPr>
      </w:pPr>
      <w:r>
        <w:rPr>
          <w:rFonts w:asciiTheme="majorHAnsi" w:hAnsiTheme="majorHAnsi" w:cstheme="majorHAnsi"/>
          <w:sz w:val="24"/>
          <w:szCs w:val="24"/>
        </w:rPr>
        <w:t xml:space="preserve">All donated Michigan author books will be labeled with a </w:t>
      </w:r>
      <w:r w:rsidRPr="009E37CD">
        <w:rPr>
          <w:rFonts w:asciiTheme="majorHAnsi" w:hAnsiTheme="majorHAnsi" w:cstheme="majorHAnsi"/>
          <w:i/>
          <w:sz w:val="24"/>
          <w:szCs w:val="24"/>
        </w:rPr>
        <w:t>Local Author</w:t>
      </w:r>
      <w:r>
        <w:rPr>
          <w:rFonts w:asciiTheme="majorHAnsi" w:hAnsiTheme="majorHAnsi" w:cstheme="majorHAnsi"/>
          <w:sz w:val="24"/>
          <w:szCs w:val="24"/>
        </w:rPr>
        <w:t xml:space="preserve"> sticker on the spine.</w:t>
      </w:r>
    </w:p>
    <w:p w:rsidR="009E37CD" w:rsidRDefault="009E37CD" w:rsidP="009E37CD">
      <w:pPr>
        <w:jc w:val="center"/>
        <w:rPr>
          <w:rFonts w:cstheme="minorHAnsi"/>
          <w:sz w:val="24"/>
          <w:szCs w:val="24"/>
        </w:rPr>
      </w:pPr>
      <w:r>
        <w:rPr>
          <w:rFonts w:ascii="Merriweather" w:hAnsi="Merriweather" w:cstheme="majorHAnsi"/>
          <w:b/>
          <w:sz w:val="32"/>
          <w:szCs w:val="32"/>
        </w:rPr>
        <w:t>Disclaimers</w:t>
      </w:r>
      <w:bookmarkStart w:id="0" w:name="_GoBack"/>
      <w:bookmarkEnd w:id="0"/>
    </w:p>
    <w:p w:rsidR="009E37CD" w:rsidRPr="008374DA" w:rsidRDefault="009E37CD" w:rsidP="009E37CD">
      <w:pPr>
        <w:pStyle w:val="ListParagraph"/>
        <w:numPr>
          <w:ilvl w:val="0"/>
          <w:numId w:val="5"/>
        </w:numPr>
        <w:rPr>
          <w:rFonts w:cstheme="minorHAnsi"/>
        </w:rPr>
      </w:pPr>
      <w:r w:rsidRPr="008374DA">
        <w:rPr>
          <w:rFonts w:cstheme="minorHAnsi"/>
        </w:rPr>
        <w:t>The library bears no responsibility for the marketing of the author’s work.  The library will not act on the author’s behalf as a literary agent, reviewer, proofreader, publisher, editor, publicist, or bookseller.</w:t>
      </w:r>
    </w:p>
    <w:p w:rsidR="00523DF6" w:rsidRPr="008374DA" w:rsidRDefault="009E37CD" w:rsidP="002B0A22">
      <w:pPr>
        <w:pStyle w:val="ListParagraph"/>
        <w:numPr>
          <w:ilvl w:val="0"/>
          <w:numId w:val="5"/>
        </w:numPr>
        <w:rPr>
          <w:rFonts w:cstheme="minorHAnsi"/>
        </w:rPr>
      </w:pPr>
      <w:r w:rsidRPr="008374DA">
        <w:rPr>
          <w:rFonts w:cstheme="minorHAnsi"/>
        </w:rPr>
        <w:t>Local author items will be weeded based on the same policy as all other library materials as stated in the general weeding policy.</w:t>
      </w:r>
    </w:p>
    <w:p w:rsidR="002B0A22" w:rsidRDefault="002B0A22" w:rsidP="002B0A22">
      <w:pPr>
        <w:rPr>
          <w:rFonts w:cstheme="minorHAnsi"/>
          <w:sz w:val="24"/>
          <w:szCs w:val="24"/>
        </w:rPr>
      </w:pPr>
    </w:p>
    <w:p w:rsidR="002B0A22" w:rsidRDefault="00170CA9" w:rsidP="002B0A22">
      <w:pPr>
        <w:rPr>
          <w:rFonts w:ascii="Antique Olive" w:hAnsi="Antique Olive"/>
          <w:b/>
          <w:sz w:val="32"/>
          <w:szCs w:val="32"/>
        </w:rPr>
      </w:pPr>
      <w:r>
        <w:rPr>
          <w:noProof/>
        </w:rPr>
        <w:lastRenderedPageBreak/>
        <w:drawing>
          <wp:anchor distT="0" distB="0" distL="114300" distR="114300" simplePos="0" relativeHeight="251660288" behindDoc="1" locked="0" layoutInCell="1" allowOverlap="1" wp14:anchorId="1A211C88" wp14:editId="0350411C">
            <wp:simplePos x="0" y="0"/>
            <wp:positionH relativeFrom="column">
              <wp:posOffset>-21854</wp:posOffset>
            </wp:positionH>
            <wp:positionV relativeFrom="paragraph">
              <wp:posOffset>-8806</wp:posOffset>
            </wp:positionV>
            <wp:extent cx="1839800" cy="86677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arta Library Logo.png"/>
                    <pic:cNvPicPr/>
                  </pic:nvPicPr>
                  <pic:blipFill>
                    <a:blip r:embed="rId7">
                      <a:extLst>
                        <a:ext uri="{28A0092B-C50C-407E-A947-70E740481C1C}">
                          <a14:useLocalDpi xmlns:a14="http://schemas.microsoft.com/office/drawing/2010/main" val="0"/>
                        </a:ext>
                      </a:extLst>
                    </a:blip>
                    <a:stretch>
                      <a:fillRect/>
                    </a:stretch>
                  </pic:blipFill>
                  <pic:spPr>
                    <a:xfrm>
                      <a:off x="0" y="0"/>
                      <a:ext cx="1839800" cy="866775"/>
                    </a:xfrm>
                    <a:prstGeom prst="rect">
                      <a:avLst/>
                    </a:prstGeom>
                  </pic:spPr>
                </pic:pic>
              </a:graphicData>
            </a:graphic>
            <wp14:sizeRelH relativeFrom="page">
              <wp14:pctWidth>0</wp14:pctWidth>
            </wp14:sizeRelH>
            <wp14:sizeRelV relativeFrom="page">
              <wp14:pctHeight>0</wp14:pctHeight>
            </wp14:sizeRelV>
          </wp:anchor>
        </w:drawing>
      </w:r>
      <w:r w:rsidR="002B0A22">
        <w:t xml:space="preserve">                                                                        </w:t>
      </w:r>
      <w:r w:rsidR="002B0A22" w:rsidRPr="003C54A3">
        <w:rPr>
          <w:sz w:val="36"/>
          <w:szCs w:val="36"/>
        </w:rPr>
        <w:t>Sparta Carnegie Township Library</w:t>
      </w:r>
      <w:r w:rsidR="002B0A22">
        <w:br/>
        <w:t xml:space="preserve">                                                                              </w:t>
      </w:r>
      <w:r w:rsidR="002B0A22" w:rsidRPr="003C54A3">
        <w:rPr>
          <w:rFonts w:ascii="Antique Olive" w:hAnsi="Antique Olive"/>
          <w:b/>
          <w:sz w:val="32"/>
          <w:szCs w:val="32"/>
        </w:rPr>
        <w:t>Independently Published</w:t>
      </w:r>
      <w:r w:rsidR="002B0A22" w:rsidRPr="003C54A3">
        <w:rPr>
          <w:rFonts w:ascii="Antique Olive" w:hAnsi="Antique Olive"/>
          <w:b/>
          <w:sz w:val="32"/>
          <w:szCs w:val="32"/>
        </w:rPr>
        <w:br/>
        <w:t xml:space="preserve">     </w:t>
      </w:r>
      <w:r w:rsidR="002B0A22">
        <w:rPr>
          <w:rFonts w:ascii="Antique Olive" w:hAnsi="Antique Olive"/>
          <w:b/>
          <w:sz w:val="32"/>
          <w:szCs w:val="32"/>
        </w:rPr>
        <w:t xml:space="preserve">                           Michigan </w:t>
      </w:r>
      <w:r w:rsidR="002B0A22" w:rsidRPr="003C54A3">
        <w:rPr>
          <w:rFonts w:ascii="Antique Olive" w:hAnsi="Antique Olive"/>
          <w:b/>
          <w:sz w:val="32"/>
          <w:szCs w:val="32"/>
        </w:rPr>
        <w:t>Author Donation Form</w:t>
      </w:r>
    </w:p>
    <w:p w:rsidR="002B0A22" w:rsidRDefault="002B0A22" w:rsidP="002B0A22">
      <w:pPr>
        <w:rPr>
          <w:rFonts w:ascii="Antique Olive" w:hAnsi="Antique Olive"/>
          <w:b/>
          <w:sz w:val="32"/>
          <w:szCs w:val="32"/>
        </w:rPr>
      </w:pPr>
    </w:p>
    <w:p w:rsidR="002B0A22" w:rsidRDefault="002B0A22" w:rsidP="002B0A22">
      <w:pPr>
        <w:rPr>
          <w:rFonts w:cstheme="minorHAnsi"/>
          <w:sz w:val="24"/>
          <w:szCs w:val="24"/>
        </w:rPr>
      </w:pPr>
      <w:r w:rsidRPr="003C54A3">
        <w:rPr>
          <w:rFonts w:cstheme="minorHAnsi"/>
          <w:sz w:val="24"/>
          <w:szCs w:val="24"/>
        </w:rPr>
        <w:t>Sparta Carnegie Township</w:t>
      </w:r>
      <w:r>
        <w:rPr>
          <w:rFonts w:cstheme="minorHAnsi"/>
          <w:sz w:val="24"/>
          <w:szCs w:val="24"/>
        </w:rPr>
        <w:t xml:space="preserve"> Library would like to support Michigan talent and independent publishers.  We will accept donations of books that meet the guidelines outlined in our “Independently Published Michigan Author Procedure.”</w:t>
      </w:r>
    </w:p>
    <w:p w:rsidR="002B0A22" w:rsidRDefault="002B0A22" w:rsidP="002B0A22">
      <w:pPr>
        <w:rPr>
          <w:rFonts w:cstheme="minorHAnsi"/>
          <w:sz w:val="24"/>
          <w:szCs w:val="24"/>
        </w:rPr>
      </w:pPr>
      <w:r>
        <w:rPr>
          <w:rFonts w:cstheme="minorHAnsi"/>
          <w:sz w:val="24"/>
          <w:szCs w:val="24"/>
        </w:rPr>
        <w:t>To donate an Independently Published Michigan Author book, please complete the form and include it with the donated book.  Once the decision is make whether the item will or will not be added to our collection, the decision is final.</w:t>
      </w:r>
    </w:p>
    <w:p w:rsidR="002B0A22" w:rsidRDefault="002B0A22" w:rsidP="002B0A22">
      <w:pPr>
        <w:rPr>
          <w:rFonts w:cstheme="minorHAnsi"/>
          <w:sz w:val="24"/>
          <w:szCs w:val="24"/>
        </w:rPr>
      </w:pPr>
      <w:r>
        <w:rPr>
          <w:rFonts w:cstheme="minorHAnsi"/>
          <w:sz w:val="24"/>
          <w:szCs w:val="24"/>
        </w:rPr>
        <w:t>If we choose not to include the book in our collection, you will have 30 days to pick it up.</w:t>
      </w:r>
    </w:p>
    <w:p w:rsidR="002B0A22" w:rsidRDefault="002B0A22" w:rsidP="002B0A22">
      <w:pPr>
        <w:rPr>
          <w:rFonts w:cstheme="minorHAnsi"/>
          <w:sz w:val="24"/>
          <w:szCs w:val="24"/>
        </w:rPr>
      </w:pPr>
      <w:r>
        <w:rPr>
          <w:rFonts w:cstheme="minorHAnsi"/>
          <w:sz w:val="24"/>
          <w:szCs w:val="24"/>
        </w:rPr>
        <w:t>______________________________________________________________________________</w:t>
      </w:r>
    </w:p>
    <w:p w:rsidR="002B0A22" w:rsidRDefault="002B0A22" w:rsidP="002B0A22">
      <w:pPr>
        <w:rPr>
          <w:rFonts w:cstheme="minorHAnsi"/>
          <w:sz w:val="24"/>
          <w:szCs w:val="24"/>
        </w:rPr>
      </w:pPr>
      <w:r>
        <w:rPr>
          <w:rFonts w:cstheme="minorHAnsi"/>
          <w:sz w:val="24"/>
          <w:szCs w:val="24"/>
        </w:rPr>
        <w:t>Donor/Author Contact Information</w:t>
      </w:r>
    </w:p>
    <w:p w:rsidR="002B0A22" w:rsidRDefault="002B0A22" w:rsidP="002B0A22">
      <w:pPr>
        <w:rPr>
          <w:rFonts w:cstheme="minorHAnsi"/>
          <w:sz w:val="24"/>
          <w:szCs w:val="24"/>
        </w:rPr>
      </w:pPr>
      <w:r>
        <w:rPr>
          <w:rFonts w:cstheme="minorHAnsi"/>
          <w:sz w:val="24"/>
          <w:szCs w:val="24"/>
        </w:rPr>
        <w:t>Name_______________________________       Address________________________________</w:t>
      </w:r>
    </w:p>
    <w:p w:rsidR="002B0A22" w:rsidRDefault="002B0A22" w:rsidP="002B0A22">
      <w:pPr>
        <w:rPr>
          <w:rFonts w:cstheme="minorHAnsi"/>
          <w:sz w:val="24"/>
          <w:szCs w:val="24"/>
        </w:rPr>
      </w:pPr>
      <w:r>
        <w:rPr>
          <w:rFonts w:cstheme="minorHAnsi"/>
          <w:sz w:val="24"/>
          <w:szCs w:val="24"/>
        </w:rPr>
        <w:t>Email _______________________________       City, State, ZIP___________________________</w:t>
      </w:r>
    </w:p>
    <w:p w:rsidR="002B0A22" w:rsidRDefault="002B0A22" w:rsidP="002B0A22">
      <w:pPr>
        <w:rPr>
          <w:rFonts w:cstheme="minorHAnsi"/>
          <w:sz w:val="24"/>
          <w:szCs w:val="24"/>
        </w:rPr>
      </w:pPr>
      <w:r>
        <w:rPr>
          <w:rFonts w:cstheme="minorHAnsi"/>
          <w:sz w:val="24"/>
          <w:szCs w:val="24"/>
        </w:rPr>
        <w:t>Phone_______________________________</w:t>
      </w:r>
    </w:p>
    <w:p w:rsidR="002B0A22" w:rsidRDefault="002B0A22" w:rsidP="002B0A22">
      <w:pPr>
        <w:rPr>
          <w:rFonts w:cstheme="minorHAnsi"/>
          <w:sz w:val="24"/>
          <w:szCs w:val="24"/>
        </w:rPr>
      </w:pPr>
    </w:p>
    <w:p w:rsidR="002B0A22" w:rsidRDefault="002B0A22" w:rsidP="002B0A22">
      <w:pPr>
        <w:rPr>
          <w:rFonts w:cstheme="minorHAnsi"/>
          <w:sz w:val="24"/>
          <w:szCs w:val="24"/>
        </w:rPr>
      </w:pPr>
      <w:r>
        <w:rPr>
          <w:rFonts w:cstheme="minorHAnsi"/>
          <w:sz w:val="24"/>
          <w:szCs w:val="24"/>
        </w:rPr>
        <w:t>If you are not a resident of Michigan, what is your connection to Michigan? __________________________________________________________________________________________________________________________________________________________________________________________________________________________________________</w:t>
      </w:r>
    </w:p>
    <w:p w:rsidR="002B0A22" w:rsidRDefault="002B0A22" w:rsidP="002B0A22">
      <w:pPr>
        <w:rPr>
          <w:rFonts w:cstheme="minorHAnsi"/>
          <w:sz w:val="24"/>
          <w:szCs w:val="24"/>
        </w:rPr>
      </w:pPr>
      <w:r>
        <w:rPr>
          <w:rFonts w:cstheme="minorHAnsi"/>
          <w:sz w:val="24"/>
          <w:szCs w:val="24"/>
        </w:rPr>
        <w:t>Publisher information____________________________________________________________</w:t>
      </w:r>
    </w:p>
    <w:p w:rsidR="002B0A22" w:rsidRDefault="002B0A22" w:rsidP="002B0A22">
      <w:pPr>
        <w:rPr>
          <w:rFonts w:cstheme="minorHAnsi"/>
          <w:sz w:val="24"/>
          <w:szCs w:val="24"/>
        </w:rPr>
      </w:pPr>
    </w:p>
    <w:p w:rsidR="002B0A22" w:rsidRDefault="002B0A22" w:rsidP="002B0A22">
      <w:pPr>
        <w:rPr>
          <w:rFonts w:cstheme="minorHAnsi"/>
          <w:sz w:val="24"/>
          <w:szCs w:val="24"/>
        </w:rPr>
      </w:pPr>
      <w:r>
        <w:rPr>
          <w:rFonts w:cstheme="minorHAnsi"/>
          <w:sz w:val="24"/>
          <w:szCs w:val="24"/>
        </w:rPr>
        <w:t>I have read and understand the Independently Published Author Donation Procedure and I have fully completed the Independently Published Michigan Author Donation Form.</w:t>
      </w:r>
    </w:p>
    <w:p w:rsidR="002B0A22" w:rsidRDefault="002B0A22" w:rsidP="002B0A22">
      <w:pPr>
        <w:rPr>
          <w:rFonts w:cstheme="minorHAnsi"/>
          <w:sz w:val="24"/>
          <w:szCs w:val="24"/>
        </w:rPr>
      </w:pPr>
      <w:r>
        <w:rPr>
          <w:rFonts w:cstheme="minorHAnsi"/>
          <w:sz w:val="24"/>
          <w:szCs w:val="24"/>
        </w:rPr>
        <w:t>__________________________________________________                 ____________________</w:t>
      </w:r>
      <w:r>
        <w:rPr>
          <w:rFonts w:cstheme="minorHAnsi"/>
          <w:sz w:val="24"/>
          <w:szCs w:val="24"/>
        </w:rPr>
        <w:br/>
        <w:t>Signature                                                                                                              Date</w:t>
      </w:r>
    </w:p>
    <w:p w:rsidR="002B0A22" w:rsidRDefault="002B0A22" w:rsidP="002B0A22">
      <w:pPr>
        <w:rPr>
          <w:rFonts w:cstheme="minorHAnsi"/>
          <w:sz w:val="24"/>
          <w:szCs w:val="24"/>
        </w:rPr>
      </w:pPr>
      <w:r>
        <w:rPr>
          <w:rFonts w:cstheme="minorHAnsi"/>
          <w:sz w:val="24"/>
          <w:szCs w:val="24"/>
        </w:rPr>
        <w:br/>
      </w:r>
    </w:p>
    <w:p w:rsidR="002B0A22" w:rsidRPr="003C54A3" w:rsidRDefault="002B0A22" w:rsidP="002B0A22">
      <w:pPr>
        <w:rPr>
          <w:rFonts w:cstheme="minorHAnsi"/>
          <w:sz w:val="24"/>
          <w:szCs w:val="24"/>
        </w:rPr>
      </w:pPr>
      <w:r>
        <w:rPr>
          <w:rFonts w:cstheme="minorHAnsi"/>
          <w:sz w:val="24"/>
          <w:szCs w:val="24"/>
        </w:rPr>
        <w:t>80 N. Union St, Sparta, MI 49345    *    (616)887-9937    *    spartalib.org    *   info@spartalib.org</w:t>
      </w:r>
    </w:p>
    <w:sectPr w:rsidR="002B0A22" w:rsidRPr="003C54A3" w:rsidSect="009B42B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296" w:rsidRDefault="00EE5296" w:rsidP="003C54A3">
      <w:pPr>
        <w:spacing w:after="0" w:line="240" w:lineRule="auto"/>
      </w:pPr>
      <w:r>
        <w:separator/>
      </w:r>
    </w:p>
  </w:endnote>
  <w:endnote w:type="continuationSeparator" w:id="0">
    <w:p w:rsidR="00EE5296" w:rsidRDefault="00EE5296" w:rsidP="003C5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ntique Olive">
    <w:panose1 w:val="020B0603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erriweather">
    <w:altName w:val="Courier New"/>
    <w:charset w:val="00"/>
    <w:family w:val="auto"/>
    <w:pitch w:val="variable"/>
    <w:sig w:usb0="00000001" w:usb1="00000000"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296" w:rsidRDefault="00EE5296" w:rsidP="003C54A3">
      <w:pPr>
        <w:spacing w:after="0" w:line="240" w:lineRule="auto"/>
      </w:pPr>
      <w:r>
        <w:separator/>
      </w:r>
    </w:p>
  </w:footnote>
  <w:footnote w:type="continuationSeparator" w:id="0">
    <w:p w:rsidR="00EE5296" w:rsidRDefault="00EE5296" w:rsidP="003C54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E4F61"/>
    <w:multiLevelType w:val="hybridMultilevel"/>
    <w:tmpl w:val="069AA23A"/>
    <w:lvl w:ilvl="0" w:tplc="5D701DD0">
      <w:start w:val="1"/>
      <w:numFmt w:val="upperRoman"/>
      <w:lvlText w:val="%1."/>
      <w:lvlJc w:val="left"/>
      <w:pPr>
        <w:ind w:left="930" w:hanging="72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 w15:restartNumberingAfterBreak="0">
    <w:nsid w:val="24B72F4A"/>
    <w:multiLevelType w:val="hybridMultilevel"/>
    <w:tmpl w:val="3488943A"/>
    <w:lvl w:ilvl="0" w:tplc="F4420CB0">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9EA33E7"/>
    <w:multiLevelType w:val="hybridMultilevel"/>
    <w:tmpl w:val="E2740268"/>
    <w:lvl w:ilvl="0" w:tplc="AF782CCC">
      <w:start w:val="1"/>
      <w:numFmt w:val="upperRoman"/>
      <w:lvlText w:val="%1."/>
      <w:lvlJc w:val="left"/>
      <w:pPr>
        <w:ind w:left="1005" w:hanging="72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3A3E2CEE"/>
    <w:multiLevelType w:val="hybridMultilevel"/>
    <w:tmpl w:val="0D6AF4EE"/>
    <w:lvl w:ilvl="0" w:tplc="3704F9CE">
      <w:start w:val="1"/>
      <w:numFmt w:val="upp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40083189"/>
    <w:multiLevelType w:val="hybridMultilevel"/>
    <w:tmpl w:val="0E727AC8"/>
    <w:lvl w:ilvl="0" w:tplc="E060433C">
      <w:start w:val="1"/>
      <w:numFmt w:val="upperRoman"/>
      <w:lvlText w:val="%1."/>
      <w:lvlJc w:val="left"/>
      <w:pPr>
        <w:ind w:left="930" w:hanging="720"/>
      </w:pPr>
      <w:rPr>
        <w:rFonts w:asciiTheme="minorHAnsi" w:hAnsiTheme="minorHAnsi" w:cstheme="minorHAnsi" w:hint="default"/>
        <w:sz w:val="24"/>
        <w:szCs w:val="24"/>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A3"/>
    <w:rsid w:val="0003736E"/>
    <w:rsid w:val="00083047"/>
    <w:rsid w:val="00170CA9"/>
    <w:rsid w:val="001E1DC4"/>
    <w:rsid w:val="00200A17"/>
    <w:rsid w:val="00213706"/>
    <w:rsid w:val="002B0A22"/>
    <w:rsid w:val="003C54A3"/>
    <w:rsid w:val="00523DF6"/>
    <w:rsid w:val="005848C4"/>
    <w:rsid w:val="005851EF"/>
    <w:rsid w:val="00635BCF"/>
    <w:rsid w:val="006616A8"/>
    <w:rsid w:val="006C76A1"/>
    <w:rsid w:val="00821E91"/>
    <w:rsid w:val="008374DA"/>
    <w:rsid w:val="00871189"/>
    <w:rsid w:val="008968CA"/>
    <w:rsid w:val="008D6B34"/>
    <w:rsid w:val="0094532C"/>
    <w:rsid w:val="009B42B6"/>
    <w:rsid w:val="009E37CD"/>
    <w:rsid w:val="00AA217E"/>
    <w:rsid w:val="00BB05B9"/>
    <w:rsid w:val="00BC64CB"/>
    <w:rsid w:val="00CB7670"/>
    <w:rsid w:val="00D1583A"/>
    <w:rsid w:val="00EE5296"/>
    <w:rsid w:val="00F45AF3"/>
    <w:rsid w:val="00FB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5375C9-263B-4D35-8450-DE8EEA3E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F45AF3"/>
    <w:pPr>
      <w:spacing w:after="0" w:line="240" w:lineRule="auto"/>
    </w:pPr>
    <w:rPr>
      <w:rFonts w:ascii="Bookman Old Style" w:eastAsiaTheme="majorEastAsia" w:hAnsi="Bookman Old Style" w:cstheme="majorBidi"/>
      <w:sz w:val="20"/>
      <w:szCs w:val="20"/>
    </w:rPr>
  </w:style>
  <w:style w:type="paragraph" w:styleId="Header">
    <w:name w:val="header"/>
    <w:basedOn w:val="Normal"/>
    <w:link w:val="HeaderChar"/>
    <w:uiPriority w:val="99"/>
    <w:unhideWhenUsed/>
    <w:rsid w:val="003C5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4A3"/>
  </w:style>
  <w:style w:type="paragraph" w:styleId="Footer">
    <w:name w:val="footer"/>
    <w:basedOn w:val="Normal"/>
    <w:link w:val="FooterChar"/>
    <w:uiPriority w:val="99"/>
    <w:unhideWhenUsed/>
    <w:rsid w:val="003C5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4A3"/>
  </w:style>
  <w:style w:type="paragraph" w:styleId="BalloonText">
    <w:name w:val="Balloon Text"/>
    <w:basedOn w:val="Normal"/>
    <w:link w:val="BalloonTextChar"/>
    <w:uiPriority w:val="99"/>
    <w:semiHidden/>
    <w:unhideWhenUsed/>
    <w:rsid w:val="006616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6A8"/>
    <w:rPr>
      <w:rFonts w:ascii="Segoe UI" w:hAnsi="Segoe UI" w:cs="Segoe UI"/>
      <w:sz w:val="18"/>
      <w:szCs w:val="18"/>
    </w:rPr>
  </w:style>
  <w:style w:type="paragraph" w:styleId="ListParagraph">
    <w:name w:val="List Paragraph"/>
    <w:basedOn w:val="Normal"/>
    <w:uiPriority w:val="34"/>
    <w:qFormat/>
    <w:rsid w:val="00BC6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Schafer</dc:creator>
  <cp:keywords/>
  <dc:description/>
  <cp:lastModifiedBy>director</cp:lastModifiedBy>
  <cp:revision>9</cp:revision>
  <cp:lastPrinted>2025-01-24T20:52:00Z</cp:lastPrinted>
  <dcterms:created xsi:type="dcterms:W3CDTF">2025-01-27T22:06:00Z</dcterms:created>
  <dcterms:modified xsi:type="dcterms:W3CDTF">2025-04-16T16:01:00Z</dcterms:modified>
</cp:coreProperties>
</file>